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887A" w14:textId="7D7CC3AB" w:rsidR="00176CC5" w:rsidRDefault="006C7513">
      <w:pPr>
        <w:pStyle w:val="Title"/>
      </w:pPr>
      <w:r>
        <w:rPr>
          <w:noProof/>
          <w:spacing w:val="-17"/>
        </w:rPr>
        <w:drawing>
          <wp:anchor distT="0" distB="0" distL="114300" distR="114300" simplePos="0" relativeHeight="251660288" behindDoc="0" locked="0" layoutInCell="1" allowOverlap="1" wp14:anchorId="3034F2D3" wp14:editId="6F63205F">
            <wp:simplePos x="0" y="0"/>
            <wp:positionH relativeFrom="column">
              <wp:posOffset>5445292</wp:posOffset>
            </wp:positionH>
            <wp:positionV relativeFrom="paragraph">
              <wp:posOffset>-419639</wp:posOffset>
            </wp:positionV>
            <wp:extent cx="1242824" cy="1243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24" cy="124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7"/>
        </w:rPr>
        <w:t>Memorandum</w:t>
      </w:r>
    </w:p>
    <w:p w14:paraId="10977BA0" w14:textId="77538776" w:rsidR="00176CC5" w:rsidRDefault="00000000">
      <w:pPr>
        <w:pStyle w:val="BodyText"/>
        <w:tabs>
          <w:tab w:val="left" w:pos="860"/>
        </w:tabs>
        <w:spacing w:before="539"/>
        <w:ind w:left="140" w:firstLine="0"/>
      </w:pPr>
      <w:r>
        <w:rPr>
          <w:b/>
          <w:spacing w:val="-5"/>
        </w:rPr>
        <w:t>To:</w:t>
      </w:r>
      <w:r>
        <w:rPr>
          <w:b/>
        </w:rPr>
        <w:tab/>
      </w:r>
      <w:r w:rsidR="006C7513" w:rsidRPr="006C7513">
        <w:rPr>
          <w:spacing w:val="-2"/>
        </w:rPr>
        <w:t xml:space="preserve">Area </w:t>
      </w:r>
      <w:r w:rsidR="006C7513">
        <w:rPr>
          <w:spacing w:val="-2"/>
        </w:rPr>
        <w:t>Management of Employees at Nissan North America Locations</w:t>
      </w:r>
    </w:p>
    <w:p w14:paraId="1E6E71A8" w14:textId="31D0911C" w:rsidR="00176CC5" w:rsidRDefault="00000000">
      <w:pPr>
        <w:spacing w:before="1"/>
        <w:ind w:left="140"/>
        <w:rPr>
          <w:sz w:val="20"/>
        </w:rPr>
      </w:pPr>
      <w:r>
        <w:rPr>
          <w:b/>
          <w:sz w:val="20"/>
        </w:rPr>
        <w:t>From:</w:t>
      </w:r>
      <w:r w:rsidR="006C7513">
        <w:rPr>
          <w:b/>
          <w:spacing w:val="64"/>
          <w:w w:val="150"/>
          <w:sz w:val="20"/>
        </w:rPr>
        <w:t xml:space="preserve"> </w:t>
      </w:r>
      <w:r w:rsidR="006C7513" w:rsidRPr="006C7513">
        <w:rPr>
          <w:sz w:val="20"/>
          <w:szCs w:val="20"/>
        </w:rPr>
        <w:t>Ree</w:t>
      </w:r>
      <w:r w:rsidR="006C7513">
        <w:rPr>
          <w:sz w:val="20"/>
          <w:szCs w:val="20"/>
        </w:rPr>
        <w:t>d Thomason (Senior Manager</w:t>
      </w:r>
      <w:r w:rsidR="00A13EEF">
        <w:rPr>
          <w:sz w:val="20"/>
          <w:szCs w:val="20"/>
        </w:rPr>
        <w:t>, Safety</w:t>
      </w:r>
      <w:r w:rsidR="006C7513">
        <w:rPr>
          <w:sz w:val="20"/>
          <w:szCs w:val="20"/>
        </w:rPr>
        <w:t>)</w:t>
      </w:r>
    </w:p>
    <w:p w14:paraId="59092F10" w14:textId="08BAD46C" w:rsidR="00176CC5" w:rsidRDefault="00000000">
      <w:pPr>
        <w:tabs>
          <w:tab w:val="left" w:pos="860"/>
        </w:tabs>
        <w:spacing w:line="225" w:lineRule="exact"/>
        <w:ind w:left="140"/>
        <w:rPr>
          <w:sz w:val="20"/>
        </w:rPr>
      </w:pPr>
      <w:r>
        <w:rPr>
          <w:b/>
          <w:spacing w:val="-2"/>
          <w:sz w:val="20"/>
        </w:rPr>
        <w:t>Date:</w:t>
      </w:r>
      <w:r>
        <w:rPr>
          <w:b/>
          <w:sz w:val="20"/>
        </w:rPr>
        <w:tab/>
      </w:r>
      <w:r w:rsidR="005D7DAE" w:rsidRPr="00895A3F">
        <w:rPr>
          <w:bCs/>
          <w:sz w:val="20"/>
        </w:rPr>
        <w:t>6</w:t>
      </w:r>
      <w:r w:rsidRPr="00895A3F">
        <w:rPr>
          <w:bCs/>
          <w:spacing w:val="-2"/>
          <w:sz w:val="20"/>
        </w:rPr>
        <w:t>/</w:t>
      </w:r>
      <w:r w:rsidR="00EC6DAD">
        <w:rPr>
          <w:bCs/>
          <w:spacing w:val="-2"/>
          <w:sz w:val="20"/>
        </w:rPr>
        <w:t>20</w:t>
      </w:r>
      <w:r w:rsidRPr="00895A3F">
        <w:rPr>
          <w:bCs/>
          <w:spacing w:val="-2"/>
          <w:sz w:val="20"/>
        </w:rPr>
        <w:t>/</w:t>
      </w:r>
      <w:r w:rsidR="005D7DAE" w:rsidRPr="005D7DAE">
        <w:rPr>
          <w:spacing w:val="-2"/>
          <w:sz w:val="20"/>
        </w:rPr>
        <w:t>24</w:t>
      </w:r>
      <w:r w:rsidR="006C7513">
        <w:rPr>
          <w:spacing w:val="-2"/>
          <w:sz w:val="20"/>
        </w:rPr>
        <w:t xml:space="preserve"> </w:t>
      </w:r>
    </w:p>
    <w:p w14:paraId="505F6396" w14:textId="0273DF39" w:rsidR="00176CC5" w:rsidRPr="009B0CE7" w:rsidRDefault="00000000">
      <w:pPr>
        <w:pStyle w:val="BodyText"/>
        <w:tabs>
          <w:tab w:val="left" w:pos="860"/>
        </w:tabs>
        <w:spacing w:before="0" w:line="229" w:lineRule="exact"/>
        <w:ind w:left="140" w:firstLine="0"/>
        <w:rPr>
          <w:i/>
          <w:iCs/>
        </w:rPr>
      </w:pPr>
      <w:r>
        <w:rPr>
          <w:b/>
          <w:spacing w:val="-5"/>
        </w:rPr>
        <w:t>Re:</w:t>
      </w:r>
      <w:r>
        <w:rPr>
          <w:b/>
        </w:rPr>
        <w:tab/>
      </w:r>
      <w:r w:rsidR="006C7513">
        <w:t xml:space="preserve">Safety </w:t>
      </w:r>
      <w:r w:rsidR="00A13EEF">
        <w:t xml:space="preserve">Training </w:t>
      </w:r>
      <w:r w:rsidR="006C7513">
        <w:t>Progra</w:t>
      </w:r>
      <w:r w:rsidR="006C7513" w:rsidRPr="007579B6">
        <w:t xml:space="preserve">m </w:t>
      </w:r>
      <w:r w:rsidR="006C7513" w:rsidRPr="007579B6">
        <w:rPr>
          <w:shd w:val="clear" w:color="auto" w:fill="FFFFFF" w:themeFill="background1"/>
        </w:rPr>
        <w:t>Rollout</w:t>
      </w:r>
      <w:r w:rsidR="009C2F31">
        <w:rPr>
          <w:shd w:val="clear" w:color="auto" w:fill="FFFFFF" w:themeFill="background1"/>
        </w:rPr>
        <w:t xml:space="preserve"> </w:t>
      </w:r>
      <w:bookmarkStart w:id="0" w:name="_Hlk169502699"/>
      <w:r w:rsidR="009C2F31">
        <w:rPr>
          <w:shd w:val="clear" w:color="auto" w:fill="FFFFFF" w:themeFill="background1"/>
        </w:rPr>
        <w:t xml:space="preserve">– </w:t>
      </w:r>
      <w:bookmarkEnd w:id="0"/>
      <w:r w:rsidR="005D7DAE">
        <w:rPr>
          <w:shd w:val="clear" w:color="auto" w:fill="FFFFFF" w:themeFill="background1"/>
        </w:rPr>
        <w:t>Automotive Lift</w:t>
      </w:r>
      <w:r w:rsidR="006B4531">
        <w:rPr>
          <w:shd w:val="clear" w:color="auto" w:fill="FFFFFF" w:themeFill="background1"/>
        </w:rPr>
        <w:t>s</w:t>
      </w:r>
    </w:p>
    <w:p w14:paraId="767C451C" w14:textId="77777777" w:rsidR="00176CC5" w:rsidRDefault="00000000">
      <w:pPr>
        <w:pStyle w:val="BodyText"/>
        <w:spacing w:before="9"/>
        <w:ind w:left="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090C03" wp14:editId="781EB24B">
                <wp:simplePos x="0" y="0"/>
                <wp:positionH relativeFrom="page">
                  <wp:posOffset>896416</wp:posOffset>
                </wp:positionH>
                <wp:positionV relativeFrom="paragraph">
                  <wp:posOffset>79949</wp:posOffset>
                </wp:positionV>
                <wp:extent cx="59817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446" y="9144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46506" id="Graphic 2" o:spid="_x0000_s1026" style="position:absolute;margin-left:70.6pt;margin-top:6.3pt;width:471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aZIg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" path="m5981446,l,,,9144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867C9B" w14:textId="77777777" w:rsidR="00D0128D" w:rsidRDefault="00D0128D" w:rsidP="00D0128D">
      <w:pPr>
        <w:jc w:val="center"/>
        <w:rPr>
          <w:b/>
          <w:color w:val="FF0000"/>
          <w:szCs w:val="20"/>
        </w:rPr>
      </w:pPr>
    </w:p>
    <w:p w14:paraId="6C6990E4" w14:textId="5F78BA7D" w:rsidR="00001DFE" w:rsidRDefault="00001DFE" w:rsidP="00001DFE">
      <w:pPr>
        <w:jc w:val="center"/>
        <w:rPr>
          <w:b/>
          <w:color w:val="FF0000"/>
          <w:szCs w:val="20"/>
        </w:rPr>
      </w:pPr>
      <w:bookmarkStart w:id="1" w:name="_Hlk169502769"/>
      <w:r>
        <w:rPr>
          <w:b/>
          <w:color w:val="FF0000"/>
          <w:szCs w:val="20"/>
        </w:rPr>
        <w:t>Your assistance with</w:t>
      </w:r>
      <w:r w:rsidR="009B0CE7">
        <w:rPr>
          <w:b/>
          <w:color w:val="FF0000"/>
          <w:szCs w:val="20"/>
        </w:rPr>
        <w:t xml:space="preserve"> the</w:t>
      </w:r>
      <w:r>
        <w:rPr>
          <w:b/>
          <w:color w:val="FF0000"/>
          <w:szCs w:val="20"/>
        </w:rPr>
        <w:t xml:space="preserve"> implementation of </w:t>
      </w:r>
      <w:r w:rsidR="00A13EEF">
        <w:rPr>
          <w:b/>
          <w:color w:val="FF0000"/>
          <w:szCs w:val="20"/>
        </w:rPr>
        <w:t xml:space="preserve">the </w:t>
      </w:r>
      <w:r w:rsidR="005D7DAE" w:rsidRPr="00895A3F">
        <w:rPr>
          <w:b/>
          <w:color w:val="FF0000"/>
          <w:szCs w:val="20"/>
        </w:rPr>
        <w:t>Automotive Lift</w:t>
      </w:r>
      <w:r w:rsidR="005D7DAE" w:rsidDel="005D7DAE">
        <w:rPr>
          <w:b/>
          <w:color w:val="FF0000"/>
          <w:szCs w:val="20"/>
        </w:rPr>
        <w:t xml:space="preserve"> </w:t>
      </w:r>
      <w:r w:rsidR="005D7DAE">
        <w:rPr>
          <w:b/>
          <w:color w:val="FF0000"/>
          <w:szCs w:val="20"/>
        </w:rPr>
        <w:t>S</w:t>
      </w:r>
      <w:r w:rsidR="00A13EEF">
        <w:rPr>
          <w:b/>
          <w:color w:val="FF0000"/>
          <w:szCs w:val="20"/>
        </w:rPr>
        <w:t xml:space="preserve">afety </w:t>
      </w:r>
      <w:r w:rsidR="005D7DAE">
        <w:rPr>
          <w:b/>
          <w:color w:val="FF0000"/>
          <w:szCs w:val="20"/>
        </w:rPr>
        <w:t>Training P</w:t>
      </w:r>
      <w:r>
        <w:rPr>
          <w:b/>
          <w:color w:val="FF0000"/>
          <w:szCs w:val="20"/>
        </w:rPr>
        <w:t>rogram is required</w:t>
      </w:r>
      <w:r w:rsidR="009019BD">
        <w:rPr>
          <w:b/>
          <w:color w:val="FF0000"/>
          <w:szCs w:val="20"/>
        </w:rPr>
        <w:t>.</w:t>
      </w:r>
    </w:p>
    <w:bookmarkEnd w:id="1"/>
    <w:p w14:paraId="42E62C5F" w14:textId="77777777" w:rsidR="00001DFE" w:rsidRDefault="00001DFE" w:rsidP="00001DFE">
      <w:pPr>
        <w:jc w:val="center"/>
        <w:rPr>
          <w:b/>
          <w:color w:val="FF0000"/>
          <w:szCs w:val="20"/>
        </w:rPr>
      </w:pPr>
    </w:p>
    <w:p w14:paraId="0F08B399" w14:textId="56F6BFDC" w:rsidR="00001DFE" w:rsidRDefault="00001DFE" w:rsidP="00001DFE">
      <w:pPr>
        <w:ind w:left="90" w:right="10"/>
        <w:rPr>
          <w:szCs w:val="20"/>
        </w:rPr>
      </w:pPr>
      <w:r>
        <w:rPr>
          <w:szCs w:val="20"/>
        </w:rPr>
        <w:t xml:space="preserve">To </w:t>
      </w:r>
      <w:r w:rsidR="00B232D4">
        <w:rPr>
          <w:szCs w:val="20"/>
        </w:rPr>
        <w:t xml:space="preserve">help </w:t>
      </w:r>
      <w:r>
        <w:rPr>
          <w:szCs w:val="20"/>
        </w:rPr>
        <w:t xml:space="preserve">ensure the </w:t>
      </w:r>
      <w:r w:rsidR="00B232D4">
        <w:rPr>
          <w:szCs w:val="20"/>
        </w:rPr>
        <w:t>health and well-being</w:t>
      </w:r>
      <w:r>
        <w:rPr>
          <w:szCs w:val="20"/>
        </w:rPr>
        <w:t xml:space="preserve"> of our employees, the Nissan Safety Department regularly develops and updates safety </w:t>
      </w:r>
      <w:r w:rsidR="00B232D4">
        <w:rPr>
          <w:szCs w:val="20"/>
        </w:rPr>
        <w:t xml:space="preserve">training </w:t>
      </w:r>
      <w:r>
        <w:rPr>
          <w:szCs w:val="20"/>
        </w:rPr>
        <w:t xml:space="preserve">programs. </w:t>
      </w:r>
    </w:p>
    <w:p w14:paraId="5BDEAD74" w14:textId="77777777" w:rsidR="00001DFE" w:rsidRDefault="00001DFE" w:rsidP="00001DFE">
      <w:pPr>
        <w:ind w:left="90" w:right="10"/>
        <w:rPr>
          <w:szCs w:val="20"/>
        </w:rPr>
      </w:pPr>
    </w:p>
    <w:p w14:paraId="08B10FD0" w14:textId="3C070058" w:rsidR="00001DFE" w:rsidRDefault="00001DFE" w:rsidP="00001DFE">
      <w:pPr>
        <w:ind w:left="90" w:right="10"/>
        <w:rPr>
          <w:szCs w:val="20"/>
        </w:rPr>
      </w:pPr>
      <w:r>
        <w:rPr>
          <w:szCs w:val="20"/>
        </w:rPr>
        <w:t xml:space="preserve">The </w:t>
      </w:r>
      <w:r w:rsidR="005D7DAE" w:rsidRPr="00895A3F">
        <w:rPr>
          <w:i/>
          <w:iCs/>
          <w:shd w:val="clear" w:color="auto" w:fill="FFFFFF" w:themeFill="background1"/>
        </w:rPr>
        <w:t>Automotive Lift Program</w:t>
      </w:r>
      <w:r w:rsidR="005D7DAE">
        <w:rPr>
          <w:shd w:val="clear" w:color="auto" w:fill="FFFFFF" w:themeFill="background1"/>
        </w:rPr>
        <w:t xml:space="preserve"> </w:t>
      </w:r>
      <w:r w:rsidRPr="00F804E3">
        <w:rPr>
          <w:szCs w:val="20"/>
        </w:rPr>
        <w:t>was recently completed</w:t>
      </w:r>
      <w:r>
        <w:rPr>
          <w:szCs w:val="20"/>
        </w:rPr>
        <w:t xml:space="preserve"> and can be found here: </w:t>
      </w:r>
      <w:bookmarkStart w:id="2" w:name="_Hlk169502889"/>
      <w:r w:rsidRPr="001C2AEB">
        <w:rPr>
          <w:szCs w:val="20"/>
          <w:highlight w:val="yellow"/>
        </w:rPr>
        <w:t>(</w:t>
      </w:r>
      <w:hyperlink r:id="rId7" w:history="1">
        <w:r w:rsidRPr="00250601">
          <w:rPr>
            <w:rStyle w:val="Hyperlink"/>
            <w:i/>
            <w:iCs/>
            <w:szCs w:val="20"/>
            <w:highlight w:val="yellow"/>
          </w:rPr>
          <w:t>link</w:t>
        </w:r>
      </w:hyperlink>
      <w:r w:rsidRPr="001C2AEB">
        <w:rPr>
          <w:szCs w:val="20"/>
          <w:highlight w:val="yellow"/>
        </w:rPr>
        <w:t>)</w:t>
      </w:r>
      <w:r>
        <w:rPr>
          <w:szCs w:val="20"/>
        </w:rPr>
        <w:t xml:space="preserve">. </w:t>
      </w:r>
      <w:bookmarkEnd w:id="2"/>
      <w:r>
        <w:rPr>
          <w:szCs w:val="20"/>
        </w:rPr>
        <w:t xml:space="preserve">This </w:t>
      </w:r>
      <w:r w:rsidR="00B232D4">
        <w:rPr>
          <w:szCs w:val="20"/>
        </w:rPr>
        <w:t xml:space="preserve">training </w:t>
      </w:r>
      <w:r>
        <w:rPr>
          <w:szCs w:val="20"/>
        </w:rPr>
        <w:t>program includes</w:t>
      </w:r>
      <w:r w:rsidR="00B232D4">
        <w:rPr>
          <w:szCs w:val="20"/>
        </w:rPr>
        <w:t xml:space="preserve"> important</w:t>
      </w:r>
      <w:r>
        <w:rPr>
          <w:szCs w:val="20"/>
        </w:rPr>
        <w:t xml:space="preserve"> information</w:t>
      </w:r>
      <w:r w:rsidR="00B232D4">
        <w:rPr>
          <w:szCs w:val="20"/>
        </w:rPr>
        <w:t xml:space="preserve"> employees need to know to work safely,</w:t>
      </w:r>
      <w:r>
        <w:rPr>
          <w:szCs w:val="20"/>
        </w:rPr>
        <w:t xml:space="preserve"> such as roles and responsibilities, training requirements, potential hazards, control methods, safe work practices and additional safety requirements. </w:t>
      </w:r>
    </w:p>
    <w:p w14:paraId="0BB85BC8" w14:textId="77777777" w:rsidR="00001DFE" w:rsidRDefault="00001DFE" w:rsidP="00001DFE">
      <w:pPr>
        <w:ind w:left="90" w:right="10"/>
        <w:rPr>
          <w:szCs w:val="20"/>
        </w:rPr>
      </w:pPr>
    </w:p>
    <w:p w14:paraId="3AA5CA7E" w14:textId="2F5F4BA3" w:rsidR="00001DFE" w:rsidRDefault="00001DFE" w:rsidP="00001DFE">
      <w:pPr>
        <w:ind w:left="90" w:right="10"/>
        <w:rPr>
          <w:szCs w:val="20"/>
        </w:rPr>
      </w:pPr>
      <w:bookmarkStart w:id="3" w:name="_Hlk169503125"/>
      <w:r>
        <w:rPr>
          <w:szCs w:val="20"/>
        </w:rPr>
        <w:t xml:space="preserve">In accordance with our safety policy, management is responsible for </w:t>
      </w:r>
      <w:r w:rsidR="00B232D4">
        <w:rPr>
          <w:szCs w:val="20"/>
        </w:rPr>
        <w:t xml:space="preserve">implementing </w:t>
      </w:r>
      <w:r w:rsidR="00B03597">
        <w:rPr>
          <w:szCs w:val="20"/>
        </w:rPr>
        <w:t>the requirements of our safety</w:t>
      </w:r>
      <w:r>
        <w:rPr>
          <w:szCs w:val="20"/>
        </w:rPr>
        <w:t xml:space="preserve"> programs</w:t>
      </w:r>
      <w:r w:rsidR="00B232D4">
        <w:rPr>
          <w:szCs w:val="20"/>
        </w:rPr>
        <w:t>,</w:t>
      </w:r>
      <w:r>
        <w:rPr>
          <w:szCs w:val="20"/>
        </w:rPr>
        <w:t xml:space="preserve"> and employees are responsible for following </w:t>
      </w:r>
      <w:r w:rsidR="00F3175E">
        <w:rPr>
          <w:szCs w:val="20"/>
        </w:rPr>
        <w:t>those</w:t>
      </w:r>
      <w:r>
        <w:rPr>
          <w:szCs w:val="20"/>
        </w:rPr>
        <w:t xml:space="preserve"> requirements. Please communicate the program requirements to your staff</w:t>
      </w:r>
      <w:r w:rsidR="00B232D4">
        <w:rPr>
          <w:szCs w:val="20"/>
        </w:rPr>
        <w:t>,</w:t>
      </w:r>
      <w:r>
        <w:rPr>
          <w:szCs w:val="20"/>
        </w:rPr>
        <w:t xml:space="preserve"> and when training is required, arrange for such training to be </w:t>
      </w:r>
      <w:r w:rsidR="00F3175E">
        <w:rPr>
          <w:szCs w:val="20"/>
        </w:rPr>
        <w:t>deployed and attende</w:t>
      </w:r>
      <w:r>
        <w:rPr>
          <w:szCs w:val="20"/>
        </w:rPr>
        <w:t>d</w:t>
      </w:r>
      <w:r>
        <w:rPr>
          <w:color w:val="FF0000"/>
          <w:szCs w:val="20"/>
        </w:rPr>
        <w:t>.</w:t>
      </w:r>
      <w:r>
        <w:rPr>
          <w:szCs w:val="20"/>
        </w:rPr>
        <w:t xml:space="preserve"> </w:t>
      </w:r>
    </w:p>
    <w:bookmarkEnd w:id="3"/>
    <w:p w14:paraId="05561E84" w14:textId="77777777" w:rsidR="00001DFE" w:rsidRPr="006B7A35" w:rsidRDefault="00001DFE" w:rsidP="00001DFE">
      <w:pPr>
        <w:ind w:left="90" w:right="10"/>
        <w:rPr>
          <w:szCs w:val="20"/>
        </w:rPr>
      </w:pPr>
    </w:p>
    <w:p w14:paraId="53DD6027" w14:textId="267924CC" w:rsidR="00001DFE" w:rsidRDefault="00001DFE" w:rsidP="00001DFE">
      <w:pPr>
        <w:ind w:left="90" w:right="10"/>
        <w:rPr>
          <w:szCs w:val="20"/>
        </w:rPr>
      </w:pPr>
      <w:r w:rsidRPr="006B7A35">
        <w:rPr>
          <w:szCs w:val="20"/>
        </w:rPr>
        <w:t xml:space="preserve">We appreciate your </w:t>
      </w:r>
      <w:r w:rsidR="00B232D4">
        <w:rPr>
          <w:szCs w:val="20"/>
        </w:rPr>
        <w:t xml:space="preserve">dedication </w:t>
      </w:r>
      <w:r w:rsidR="00B232D4" w:rsidRPr="006B7A35">
        <w:rPr>
          <w:szCs w:val="20"/>
        </w:rPr>
        <w:t>t</w:t>
      </w:r>
      <w:r w:rsidR="00B232D4">
        <w:rPr>
          <w:szCs w:val="20"/>
        </w:rPr>
        <w:t xml:space="preserve">o making </w:t>
      </w:r>
      <w:r>
        <w:rPr>
          <w:szCs w:val="20"/>
        </w:rPr>
        <w:t>safety</w:t>
      </w:r>
      <w:r w:rsidR="00B232D4">
        <w:rPr>
          <w:szCs w:val="20"/>
        </w:rPr>
        <w:t xml:space="preserve"> our top priority</w:t>
      </w:r>
      <w:r w:rsidRPr="006B7A35">
        <w:rPr>
          <w:szCs w:val="20"/>
        </w:rPr>
        <w:t xml:space="preserve">. If you have any questions, please contact </w:t>
      </w:r>
      <w:bookmarkStart w:id="4" w:name="_Hlk169503055"/>
      <w:r>
        <w:rPr>
          <w:szCs w:val="20"/>
        </w:rPr>
        <w:t>the Safety Engineer for your area</w:t>
      </w:r>
      <w:r w:rsidRPr="006B7A35">
        <w:rPr>
          <w:szCs w:val="20"/>
        </w:rPr>
        <w:t xml:space="preserve"> or your </w:t>
      </w:r>
      <w:r w:rsidR="009C2F31">
        <w:rPr>
          <w:szCs w:val="20"/>
        </w:rPr>
        <w:t>manager</w:t>
      </w:r>
      <w:r w:rsidRPr="006B7A35">
        <w:rPr>
          <w:szCs w:val="20"/>
        </w:rPr>
        <w:t>.</w:t>
      </w:r>
    </w:p>
    <w:bookmarkEnd w:id="4"/>
    <w:p w14:paraId="6EBEACD4" w14:textId="77777777" w:rsidR="00001DFE" w:rsidRPr="006B7A35" w:rsidRDefault="00001DFE" w:rsidP="00001DFE">
      <w:pPr>
        <w:ind w:left="90" w:right="10"/>
        <w:rPr>
          <w:szCs w:val="20"/>
        </w:rPr>
      </w:pPr>
    </w:p>
    <w:p w14:paraId="23F93A1A" w14:textId="69B03FCC" w:rsidR="00001DFE" w:rsidRPr="006B7A35" w:rsidRDefault="00001DFE" w:rsidP="00001DFE">
      <w:pPr>
        <w:ind w:left="90" w:right="10"/>
        <w:rPr>
          <w:szCs w:val="20"/>
        </w:rPr>
      </w:pPr>
      <w:r w:rsidRPr="006B7A35">
        <w:rPr>
          <w:szCs w:val="20"/>
        </w:rPr>
        <w:t xml:space="preserve">Thank you for all that you do each day to </w:t>
      </w:r>
      <w:r w:rsidR="00B232D4">
        <w:rPr>
          <w:szCs w:val="20"/>
        </w:rPr>
        <w:t>make</w:t>
      </w:r>
      <w:r w:rsidRPr="006B7A35">
        <w:rPr>
          <w:szCs w:val="20"/>
        </w:rPr>
        <w:t xml:space="preserve"> Nissan</w:t>
      </w:r>
      <w:r w:rsidR="00B232D4">
        <w:rPr>
          <w:szCs w:val="20"/>
        </w:rPr>
        <w:t xml:space="preserve"> a safe place to work</w:t>
      </w:r>
      <w:r>
        <w:rPr>
          <w:szCs w:val="20"/>
        </w:rPr>
        <w:t xml:space="preserve">. </w:t>
      </w:r>
    </w:p>
    <w:p w14:paraId="51657CE4" w14:textId="038741E4" w:rsidR="00176CC5" w:rsidRPr="006B7A35" w:rsidRDefault="00176CC5" w:rsidP="00001DFE">
      <w:pPr>
        <w:ind w:left="90" w:right="10"/>
        <w:rPr>
          <w:szCs w:val="20"/>
        </w:rPr>
      </w:pPr>
    </w:p>
    <w:sectPr w:rsidR="00176CC5" w:rsidRPr="006B7A35">
      <w:type w:val="continuous"/>
      <w:pgSz w:w="12240" w:h="15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9D0"/>
    <w:multiLevelType w:val="hybridMultilevel"/>
    <w:tmpl w:val="EE0ABCB2"/>
    <w:lvl w:ilvl="0" w:tplc="A8E2744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E4424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B5029F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E14367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DFA575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E4C7A8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E76878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8BEDFE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E5439A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38411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CC5"/>
    <w:rsid w:val="00001DFE"/>
    <w:rsid w:val="00115F47"/>
    <w:rsid w:val="00176CC5"/>
    <w:rsid w:val="001C2AEB"/>
    <w:rsid w:val="00250601"/>
    <w:rsid w:val="002A722B"/>
    <w:rsid w:val="003C67EE"/>
    <w:rsid w:val="003F0692"/>
    <w:rsid w:val="0043678D"/>
    <w:rsid w:val="00543D58"/>
    <w:rsid w:val="00545B10"/>
    <w:rsid w:val="00594D46"/>
    <w:rsid w:val="005D7DAE"/>
    <w:rsid w:val="00637682"/>
    <w:rsid w:val="00645A15"/>
    <w:rsid w:val="006B4531"/>
    <w:rsid w:val="006B7A35"/>
    <w:rsid w:val="006C7513"/>
    <w:rsid w:val="00702C25"/>
    <w:rsid w:val="007579B6"/>
    <w:rsid w:val="00895A3F"/>
    <w:rsid w:val="008D23E1"/>
    <w:rsid w:val="008F12FC"/>
    <w:rsid w:val="009019BD"/>
    <w:rsid w:val="009B0CE7"/>
    <w:rsid w:val="009C2F31"/>
    <w:rsid w:val="009C5A3D"/>
    <w:rsid w:val="00A13EEF"/>
    <w:rsid w:val="00A47DA5"/>
    <w:rsid w:val="00A713F5"/>
    <w:rsid w:val="00AC07A1"/>
    <w:rsid w:val="00AF5969"/>
    <w:rsid w:val="00B03597"/>
    <w:rsid w:val="00B232D4"/>
    <w:rsid w:val="00B83DB2"/>
    <w:rsid w:val="00BD69C6"/>
    <w:rsid w:val="00BE537D"/>
    <w:rsid w:val="00D0128D"/>
    <w:rsid w:val="00E112CE"/>
    <w:rsid w:val="00EA0A8C"/>
    <w:rsid w:val="00EC6DAD"/>
    <w:rsid w:val="00F2091E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9A26"/>
  <w15:docId w15:val="{7C2B788E-04E8-4786-A9B3-4B25D2F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6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5"/>
      <w:ind w:left="14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17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1D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1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DFE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B232D4"/>
    <w:pPr>
      <w:widowControl/>
      <w:autoSpaceDE/>
      <w:autoSpaceDN/>
    </w:pPr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EEF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0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57943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ssangroupnam.sharepoint.com/:b:/r/sites/NA_NNA_000574/Website%20Documents/Home/NNA%20Safety%20Programs/Automotive%20Lift%20Program%20USREG-ALI-PGM-001.pdf?csf=1&amp;web=1&amp;e=ag3BP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FFDE-E601-440D-A55F-25DBF8F6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1317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Thomas (ENG)</dc:creator>
  <cp:lastModifiedBy>Raphael, Matt</cp:lastModifiedBy>
  <cp:revision>11</cp:revision>
  <dcterms:created xsi:type="dcterms:W3CDTF">2024-06-20T13:16:00Z</dcterms:created>
  <dcterms:modified xsi:type="dcterms:W3CDTF">2024-06-20T13:51:00Z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2013</vt:lpwstr>
  </property>
</Properties>
</file>